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C5A" w:rsidRPr="00B91499" w:rsidRDefault="00A6770E" w:rsidP="00A6770E">
      <w:pPr>
        <w:jc w:val="center"/>
        <w:rPr>
          <w:rFonts w:ascii="Century Gothic" w:hAnsi="Century Gothic"/>
          <w:b/>
        </w:rPr>
      </w:pPr>
      <w:r w:rsidRPr="00B91499">
        <w:rPr>
          <w:rFonts w:ascii="Century Gothic" w:hAnsi="Century Gothic"/>
          <w:b/>
        </w:rPr>
        <w:t>READING RUBRIC THIRD TERM 2011-2012</w:t>
      </w:r>
    </w:p>
    <w:p w:rsidR="00A6770E" w:rsidRPr="00B91499" w:rsidRDefault="00A6770E" w:rsidP="00A6770E">
      <w:pPr>
        <w:jc w:val="center"/>
        <w:rPr>
          <w:rFonts w:ascii="Century Gothic" w:hAnsi="Century Gothic"/>
          <w:b/>
        </w:rPr>
      </w:pPr>
    </w:p>
    <w:tbl>
      <w:tblPr>
        <w:tblStyle w:val="TableGrid"/>
        <w:tblW w:w="9039" w:type="dxa"/>
        <w:tblLayout w:type="fixed"/>
        <w:tblLook w:val="04A0" w:firstRow="1" w:lastRow="0" w:firstColumn="1" w:lastColumn="0" w:noHBand="0" w:noVBand="1"/>
      </w:tblPr>
      <w:tblGrid>
        <w:gridCol w:w="1646"/>
        <w:gridCol w:w="2006"/>
        <w:gridCol w:w="1985"/>
        <w:gridCol w:w="1701"/>
        <w:gridCol w:w="1701"/>
      </w:tblGrid>
      <w:tr w:rsidR="00CB712C" w:rsidTr="00CB712C">
        <w:tc>
          <w:tcPr>
            <w:tcW w:w="1646" w:type="dxa"/>
          </w:tcPr>
          <w:p w:rsidR="00CA732E" w:rsidRDefault="00CA732E" w:rsidP="00A6770E">
            <w:pPr>
              <w:jc w:val="center"/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Achievement</w:t>
            </w:r>
            <w:proofErr w:type="spellEnd"/>
          </w:p>
          <w:p w:rsidR="00A6770E" w:rsidRDefault="00A6770E" w:rsidP="00A6770E">
            <w:pPr>
              <w:jc w:val="center"/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Indicators</w:t>
            </w:r>
            <w:proofErr w:type="spellEnd"/>
          </w:p>
        </w:tc>
        <w:tc>
          <w:tcPr>
            <w:tcW w:w="2006" w:type="dxa"/>
          </w:tcPr>
          <w:p w:rsidR="00A6770E" w:rsidRDefault="00A6770E" w:rsidP="00A6770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</w:t>
            </w:r>
          </w:p>
          <w:p w:rsidR="00A6770E" w:rsidRDefault="00A6770E" w:rsidP="00A6770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Superior Performance</w:t>
            </w:r>
          </w:p>
        </w:tc>
        <w:tc>
          <w:tcPr>
            <w:tcW w:w="1985" w:type="dxa"/>
          </w:tcPr>
          <w:p w:rsidR="00A6770E" w:rsidRDefault="00A6770E" w:rsidP="00A6770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</w:t>
            </w:r>
          </w:p>
          <w:p w:rsidR="00A6770E" w:rsidRDefault="00A6770E" w:rsidP="00A6770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High</w:t>
            </w:r>
          </w:p>
          <w:p w:rsidR="00A6770E" w:rsidRDefault="00A6770E" w:rsidP="00A6770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Performance</w:t>
            </w:r>
          </w:p>
        </w:tc>
        <w:tc>
          <w:tcPr>
            <w:tcW w:w="1701" w:type="dxa"/>
          </w:tcPr>
          <w:p w:rsidR="00A6770E" w:rsidRDefault="00A6770E" w:rsidP="00A6770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</w:t>
            </w:r>
          </w:p>
          <w:p w:rsidR="00A6770E" w:rsidRDefault="00A6770E" w:rsidP="00A6770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Basic</w:t>
            </w:r>
          </w:p>
          <w:p w:rsidR="00A6770E" w:rsidRDefault="00A6770E" w:rsidP="00A6770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Performance</w:t>
            </w:r>
          </w:p>
        </w:tc>
        <w:tc>
          <w:tcPr>
            <w:tcW w:w="1701" w:type="dxa"/>
          </w:tcPr>
          <w:p w:rsidR="00A6770E" w:rsidRDefault="00A6770E" w:rsidP="00A6770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</w:t>
            </w:r>
          </w:p>
          <w:p w:rsidR="00A6770E" w:rsidRDefault="00A6770E" w:rsidP="00A6770E">
            <w:pPr>
              <w:jc w:val="center"/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Low</w:t>
            </w:r>
            <w:proofErr w:type="spellEnd"/>
          </w:p>
          <w:p w:rsidR="00A6770E" w:rsidRDefault="00A6770E" w:rsidP="00A6770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Performance</w:t>
            </w:r>
          </w:p>
        </w:tc>
      </w:tr>
      <w:tr w:rsidR="00CB712C" w:rsidRPr="00024052" w:rsidTr="00CB712C">
        <w:tc>
          <w:tcPr>
            <w:tcW w:w="1646" w:type="dxa"/>
          </w:tcPr>
          <w:p w:rsidR="00A6770E" w:rsidRPr="00A6770E" w:rsidRDefault="00A6770E" w:rsidP="00A6770E">
            <w:pPr>
              <w:rPr>
                <w:rFonts w:ascii="Century Gothic" w:hAnsi="Century Gothic"/>
                <w:lang w:val="en-US"/>
              </w:rPr>
            </w:pPr>
            <w:r w:rsidRPr="00A6770E">
              <w:rPr>
                <w:rFonts w:ascii="Century Gothic" w:hAnsi="Century Gothic" w:cs="MyriadPro-Regular"/>
                <w:sz w:val="20"/>
                <w:szCs w:val="20"/>
                <w:lang w:val="en-US"/>
              </w:rPr>
              <w:t>Uses a range of strategies to self-monitor and self-correct, for example, phonics, meaning, context, rereading, reading on.</w:t>
            </w:r>
          </w:p>
        </w:tc>
        <w:tc>
          <w:tcPr>
            <w:tcW w:w="2006" w:type="dxa"/>
          </w:tcPr>
          <w:p w:rsidR="00A6770E" w:rsidRPr="00CB712C" w:rsidRDefault="00E4045F" w:rsidP="00E4045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B712C">
              <w:rPr>
                <w:rFonts w:ascii="Century Gothic" w:hAnsi="Century Gothic"/>
                <w:sz w:val="20"/>
                <w:szCs w:val="20"/>
              </w:rPr>
              <w:t xml:space="preserve">Utiliza diferentes estrategias como el auto monitoreo y la autocorrección en la pronunciación palabras </w:t>
            </w:r>
            <w:r w:rsidRPr="00CB712C">
              <w:rPr>
                <w:rFonts w:ascii="Century Gothic" w:hAnsi="Century Gothic"/>
                <w:sz w:val="20"/>
                <w:szCs w:val="20"/>
              </w:rPr>
              <w:t xml:space="preserve">de alta frecuencia, </w:t>
            </w:r>
            <w:r w:rsidRPr="00CB712C">
              <w:rPr>
                <w:rFonts w:ascii="Century Gothic" w:hAnsi="Century Gothic"/>
                <w:sz w:val="20"/>
                <w:szCs w:val="20"/>
              </w:rPr>
              <w:t xml:space="preserve"> las trabajadas en las unidades</w:t>
            </w:r>
            <w:r w:rsidRPr="00CB712C">
              <w:rPr>
                <w:rFonts w:ascii="Century Gothic" w:hAnsi="Century Gothic"/>
                <w:sz w:val="20"/>
                <w:szCs w:val="20"/>
              </w:rPr>
              <w:t xml:space="preserve"> y algunas otras que no han sido trabajadas en clase</w:t>
            </w:r>
          </w:p>
        </w:tc>
        <w:tc>
          <w:tcPr>
            <w:tcW w:w="1985" w:type="dxa"/>
          </w:tcPr>
          <w:p w:rsidR="00A6770E" w:rsidRPr="00CB712C" w:rsidRDefault="00024052" w:rsidP="00394EA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B712C">
              <w:rPr>
                <w:rFonts w:ascii="Century Gothic" w:hAnsi="Century Gothic"/>
                <w:sz w:val="20"/>
                <w:szCs w:val="20"/>
              </w:rPr>
              <w:t xml:space="preserve">Utiliza diferentes estrategias como el auto monitoreo </w:t>
            </w:r>
            <w:r w:rsidR="00394EA4" w:rsidRPr="00CB712C">
              <w:rPr>
                <w:rFonts w:ascii="Century Gothic" w:hAnsi="Century Gothic"/>
                <w:sz w:val="20"/>
                <w:szCs w:val="20"/>
              </w:rPr>
              <w:t>y</w:t>
            </w:r>
            <w:r w:rsidRPr="00CB712C">
              <w:rPr>
                <w:rFonts w:ascii="Century Gothic" w:hAnsi="Century Gothic"/>
                <w:sz w:val="20"/>
                <w:szCs w:val="20"/>
              </w:rPr>
              <w:t xml:space="preserve"> la autocorrección en la pronunciación </w:t>
            </w:r>
            <w:r w:rsidR="004A5C41" w:rsidRPr="00CB712C">
              <w:rPr>
                <w:rFonts w:ascii="Century Gothic" w:hAnsi="Century Gothic"/>
                <w:sz w:val="20"/>
                <w:szCs w:val="20"/>
              </w:rPr>
              <w:t>palabras</w:t>
            </w:r>
            <w:r w:rsidR="00394EA4" w:rsidRPr="00CB712C">
              <w:rPr>
                <w:rFonts w:ascii="Century Gothic" w:hAnsi="Century Gothic"/>
                <w:sz w:val="20"/>
                <w:szCs w:val="20"/>
              </w:rPr>
              <w:t xml:space="preserve"> de alta frecuencia y las trabajadas en las unidades </w:t>
            </w:r>
          </w:p>
        </w:tc>
        <w:tc>
          <w:tcPr>
            <w:tcW w:w="1701" w:type="dxa"/>
          </w:tcPr>
          <w:p w:rsidR="00A6770E" w:rsidRPr="00CB712C" w:rsidRDefault="008E2432" w:rsidP="00394EA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B712C">
              <w:rPr>
                <w:rFonts w:ascii="Century Gothic" w:hAnsi="Century Gothic"/>
                <w:sz w:val="20"/>
                <w:szCs w:val="20"/>
              </w:rPr>
              <w:t>Necesita del apoyo de su maestro para autocorregirse o auto monitorearse</w:t>
            </w:r>
            <w:r w:rsidR="00394EA4" w:rsidRPr="00CB712C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394EA4" w:rsidRPr="00CB712C">
              <w:rPr>
                <w:rFonts w:ascii="Century Gothic" w:hAnsi="Century Gothic"/>
                <w:sz w:val="20"/>
                <w:szCs w:val="20"/>
              </w:rPr>
              <w:t>en la pronunciación palabras de alta frecuencia y las trabajadas en las unidades</w:t>
            </w:r>
            <w:r w:rsidRPr="00CB712C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A6770E" w:rsidRPr="00CB712C" w:rsidRDefault="00394EA4" w:rsidP="00A6770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B712C">
              <w:rPr>
                <w:rFonts w:ascii="Century Gothic" w:hAnsi="Century Gothic"/>
                <w:sz w:val="20"/>
                <w:szCs w:val="20"/>
              </w:rPr>
              <w:t xml:space="preserve">A pesar de la intervención de sus maestros no logra </w:t>
            </w:r>
            <w:r w:rsidRPr="00CB712C">
              <w:rPr>
                <w:rFonts w:ascii="Century Gothic" w:hAnsi="Century Gothic"/>
                <w:sz w:val="20"/>
                <w:szCs w:val="20"/>
              </w:rPr>
              <w:t>autocorregirse o auto monitorearse en la pronunciación palabras de alta frecuencia y las trabajadas en las unidades</w:t>
            </w:r>
            <w:r w:rsidRPr="00CB712C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CB712C">
              <w:rPr>
                <w:rFonts w:ascii="Century Gothic" w:hAnsi="Century Gothic"/>
                <w:b/>
                <w:sz w:val="20"/>
                <w:szCs w:val="20"/>
              </w:rPr>
              <w:t>y/o</w:t>
            </w:r>
            <w:r w:rsidRPr="00CB712C">
              <w:rPr>
                <w:rFonts w:ascii="Century Gothic" w:hAnsi="Century Gothic"/>
                <w:sz w:val="20"/>
                <w:szCs w:val="20"/>
              </w:rPr>
              <w:t xml:space="preserve"> lee con la fonética del español </w:t>
            </w:r>
            <w:r w:rsidRPr="00CB712C">
              <w:rPr>
                <w:rFonts w:ascii="Century Gothic" w:hAnsi="Century Gothic"/>
                <w:sz w:val="20"/>
                <w:szCs w:val="20"/>
              </w:rPr>
              <w:t>palabras de alta frecuencia y las trabajadas en las unidades</w:t>
            </w:r>
          </w:p>
        </w:tc>
      </w:tr>
      <w:tr w:rsidR="00CB712C" w:rsidRPr="008E2432" w:rsidTr="00CB712C">
        <w:tc>
          <w:tcPr>
            <w:tcW w:w="1646" w:type="dxa"/>
          </w:tcPr>
          <w:p w:rsidR="00A6770E" w:rsidRPr="00A6770E" w:rsidRDefault="00A6770E" w:rsidP="00A6770E">
            <w:pPr>
              <w:rPr>
                <w:rFonts w:ascii="Century Gothic" w:hAnsi="Century Gothic"/>
                <w:lang w:val="en-US"/>
              </w:rPr>
            </w:pPr>
            <w:r w:rsidRPr="00A6770E">
              <w:rPr>
                <w:rFonts w:ascii="Century Gothic" w:hAnsi="Century Gothic"/>
                <w:sz w:val="20"/>
                <w:szCs w:val="20"/>
                <w:lang w:val="en-GB"/>
              </w:rPr>
              <w:t>Extracts information from non-fiction text</w:t>
            </w:r>
          </w:p>
        </w:tc>
        <w:tc>
          <w:tcPr>
            <w:tcW w:w="2006" w:type="dxa"/>
          </w:tcPr>
          <w:p w:rsidR="00A6770E" w:rsidRPr="00CB712C" w:rsidRDefault="00F31323" w:rsidP="00A6770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B712C">
              <w:rPr>
                <w:rFonts w:ascii="Century Gothic" w:hAnsi="Century Gothic"/>
                <w:sz w:val="20"/>
                <w:szCs w:val="20"/>
              </w:rPr>
              <w:t>Extrae información relevante de textos de no ficción</w:t>
            </w:r>
          </w:p>
          <w:p w:rsidR="009E6B11" w:rsidRPr="00CB712C" w:rsidRDefault="009E6B11" w:rsidP="00A6770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B712C">
              <w:rPr>
                <w:rFonts w:ascii="Century Gothic" w:hAnsi="Century Gothic"/>
                <w:sz w:val="20"/>
                <w:szCs w:val="20"/>
              </w:rPr>
              <w:t>(</w:t>
            </w:r>
            <w:proofErr w:type="spellStart"/>
            <w:r w:rsidRPr="00CB712C">
              <w:rPr>
                <w:rFonts w:ascii="Century Gothic" w:hAnsi="Century Gothic"/>
                <w:sz w:val="20"/>
                <w:szCs w:val="20"/>
              </w:rPr>
              <w:t>summary</w:t>
            </w:r>
            <w:proofErr w:type="spellEnd"/>
            <w:r w:rsidRPr="00CB712C">
              <w:rPr>
                <w:rFonts w:ascii="Century Gothic" w:hAnsi="Century Gothic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A6770E" w:rsidRPr="00CB712C" w:rsidRDefault="009E6B11" w:rsidP="009E6B1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B712C">
              <w:rPr>
                <w:rFonts w:ascii="Century Gothic" w:hAnsi="Century Gothic"/>
                <w:sz w:val="20"/>
                <w:szCs w:val="20"/>
              </w:rPr>
              <w:t xml:space="preserve">Extrae información </w:t>
            </w:r>
            <w:r w:rsidRPr="00CB712C">
              <w:rPr>
                <w:rFonts w:ascii="Century Gothic" w:hAnsi="Century Gothic"/>
                <w:sz w:val="20"/>
                <w:szCs w:val="20"/>
              </w:rPr>
              <w:t>específica</w:t>
            </w:r>
            <w:r w:rsidRPr="00CB712C">
              <w:rPr>
                <w:rFonts w:ascii="Century Gothic" w:hAnsi="Century Gothic"/>
                <w:sz w:val="20"/>
                <w:szCs w:val="20"/>
              </w:rPr>
              <w:t xml:space="preserve"> de textos de no ficción</w:t>
            </w:r>
          </w:p>
        </w:tc>
        <w:tc>
          <w:tcPr>
            <w:tcW w:w="1701" w:type="dxa"/>
          </w:tcPr>
          <w:p w:rsidR="00A6770E" w:rsidRPr="00CB712C" w:rsidRDefault="00F31323" w:rsidP="00F3132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B712C">
              <w:rPr>
                <w:rFonts w:ascii="Century Gothic" w:hAnsi="Century Gothic"/>
                <w:sz w:val="20"/>
                <w:szCs w:val="20"/>
              </w:rPr>
              <w:t>Con el apoyo de preguntas realizadas por el maestro, logra e</w:t>
            </w:r>
            <w:r w:rsidRPr="00CB712C">
              <w:rPr>
                <w:rFonts w:ascii="Century Gothic" w:hAnsi="Century Gothic"/>
                <w:sz w:val="20"/>
                <w:szCs w:val="20"/>
              </w:rPr>
              <w:t>xtrae</w:t>
            </w:r>
            <w:r w:rsidRPr="00CB712C">
              <w:rPr>
                <w:rFonts w:ascii="Century Gothic" w:hAnsi="Century Gothic"/>
                <w:sz w:val="20"/>
                <w:szCs w:val="20"/>
              </w:rPr>
              <w:t>r</w:t>
            </w:r>
            <w:r w:rsidRPr="00CB712C">
              <w:rPr>
                <w:rFonts w:ascii="Century Gothic" w:hAnsi="Century Gothic"/>
                <w:sz w:val="20"/>
                <w:szCs w:val="20"/>
              </w:rPr>
              <w:t xml:space="preserve"> información </w:t>
            </w:r>
            <w:r w:rsidRPr="00CB712C">
              <w:rPr>
                <w:rFonts w:ascii="Century Gothic" w:hAnsi="Century Gothic"/>
                <w:sz w:val="20"/>
                <w:szCs w:val="20"/>
              </w:rPr>
              <w:t>específica sobre</w:t>
            </w:r>
            <w:r w:rsidRPr="00CB712C">
              <w:rPr>
                <w:rFonts w:ascii="Century Gothic" w:hAnsi="Century Gothic"/>
                <w:sz w:val="20"/>
                <w:szCs w:val="20"/>
              </w:rPr>
              <w:t xml:space="preserve"> textos de no ficción</w:t>
            </w:r>
          </w:p>
        </w:tc>
        <w:tc>
          <w:tcPr>
            <w:tcW w:w="1701" w:type="dxa"/>
          </w:tcPr>
          <w:p w:rsidR="00A6770E" w:rsidRPr="00CB712C" w:rsidRDefault="009E6B11" w:rsidP="00A6770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B712C">
              <w:rPr>
                <w:rFonts w:ascii="Century Gothic" w:hAnsi="Century Gothic"/>
                <w:sz w:val="20"/>
                <w:szCs w:val="20"/>
              </w:rPr>
              <w:t xml:space="preserve">No logra identificar información específica </w:t>
            </w:r>
            <w:r w:rsidRPr="00CB712C">
              <w:rPr>
                <w:rFonts w:ascii="Century Gothic" w:hAnsi="Century Gothic"/>
                <w:sz w:val="20"/>
                <w:szCs w:val="20"/>
              </w:rPr>
              <w:t>de textos de no ficción</w:t>
            </w:r>
            <w:r w:rsidRPr="00CB712C">
              <w:rPr>
                <w:rFonts w:ascii="Century Gothic" w:hAnsi="Century Gothic"/>
                <w:sz w:val="20"/>
                <w:szCs w:val="20"/>
              </w:rPr>
              <w:t xml:space="preserve"> a pesar del apoyo de sus maestros.</w:t>
            </w:r>
          </w:p>
        </w:tc>
      </w:tr>
      <w:tr w:rsidR="00CB712C" w:rsidRPr="00851E4E" w:rsidTr="00CB712C">
        <w:tc>
          <w:tcPr>
            <w:tcW w:w="1646" w:type="dxa"/>
          </w:tcPr>
          <w:p w:rsidR="00A6770E" w:rsidRPr="00A6770E" w:rsidRDefault="00A6770E" w:rsidP="00A6770E">
            <w:pPr>
              <w:rPr>
                <w:rFonts w:ascii="Century Gothic" w:eastAsia="Calibri" w:hAnsi="Century Gothic" w:cs="MyriadPro-Regular"/>
                <w:sz w:val="20"/>
                <w:szCs w:val="20"/>
                <w:lang w:val="en-US" w:eastAsia="es-ES_tradnl"/>
              </w:rPr>
            </w:pPr>
            <w:r w:rsidRPr="00A6770E">
              <w:rPr>
                <w:rFonts w:ascii="Century Gothic" w:eastAsia="Calibri" w:hAnsi="Century Gothic" w:cs="MyriadPro-Regular"/>
                <w:sz w:val="20"/>
                <w:szCs w:val="20"/>
                <w:lang w:val="en-US" w:eastAsia="es-ES_tradnl"/>
              </w:rPr>
              <w:t>Discusses personality and</w:t>
            </w:r>
          </w:p>
          <w:p w:rsidR="00A6770E" w:rsidRPr="00A6770E" w:rsidRDefault="00A6770E" w:rsidP="00A6770E">
            <w:pPr>
              <w:autoSpaceDE w:val="0"/>
              <w:autoSpaceDN w:val="0"/>
              <w:adjustRightInd w:val="0"/>
              <w:rPr>
                <w:rFonts w:ascii="Century Gothic" w:eastAsia="Calibri" w:hAnsi="Century Gothic" w:cs="MyriadPro-Regular"/>
                <w:sz w:val="20"/>
                <w:szCs w:val="20"/>
                <w:lang w:val="en-US" w:eastAsia="es-ES_tradnl"/>
              </w:rPr>
            </w:pPr>
            <w:proofErr w:type="spellStart"/>
            <w:r w:rsidRPr="00A6770E">
              <w:rPr>
                <w:rFonts w:ascii="Century Gothic" w:eastAsia="Calibri" w:hAnsi="Century Gothic" w:cs="MyriadPro-Regular"/>
                <w:sz w:val="20"/>
                <w:szCs w:val="20"/>
                <w:lang w:val="en-US" w:eastAsia="es-ES_tradnl"/>
              </w:rPr>
              <w:t>behaviour</w:t>
            </w:r>
            <w:proofErr w:type="spellEnd"/>
            <w:r w:rsidRPr="00A6770E">
              <w:rPr>
                <w:rFonts w:ascii="Century Gothic" w:eastAsia="Calibri" w:hAnsi="Century Gothic" w:cs="MyriadPro-Regular"/>
                <w:sz w:val="20"/>
                <w:szCs w:val="20"/>
                <w:lang w:val="en-US" w:eastAsia="es-ES_tradnl"/>
              </w:rPr>
              <w:t xml:space="preserve"> of storybook</w:t>
            </w:r>
          </w:p>
          <w:p w:rsidR="00A6770E" w:rsidRPr="00A6770E" w:rsidRDefault="00A6770E" w:rsidP="00A6770E">
            <w:pPr>
              <w:autoSpaceDE w:val="0"/>
              <w:autoSpaceDN w:val="0"/>
              <w:adjustRightInd w:val="0"/>
              <w:rPr>
                <w:rFonts w:ascii="Century Gothic" w:eastAsia="Calibri" w:hAnsi="Century Gothic" w:cs="MyriadPro-Regular"/>
                <w:sz w:val="20"/>
                <w:szCs w:val="20"/>
                <w:lang w:val="en-US" w:eastAsia="es-ES_tradnl"/>
              </w:rPr>
            </w:pPr>
            <w:r w:rsidRPr="00A6770E">
              <w:rPr>
                <w:rFonts w:ascii="Century Gothic" w:eastAsia="Calibri" w:hAnsi="Century Gothic" w:cs="MyriadPro-Regular"/>
                <w:sz w:val="20"/>
                <w:szCs w:val="20"/>
                <w:lang w:val="en-US" w:eastAsia="es-ES_tradnl"/>
              </w:rPr>
              <w:t>characters, commenting on</w:t>
            </w:r>
          </w:p>
          <w:p w:rsidR="00A6770E" w:rsidRPr="00A6770E" w:rsidRDefault="00A6770E" w:rsidP="00A6770E">
            <w:pPr>
              <w:rPr>
                <w:rFonts w:ascii="Century Gothic" w:hAnsi="Century Gothic"/>
                <w:lang w:val="en-US"/>
              </w:rPr>
            </w:pPr>
            <w:r w:rsidRPr="00A6770E">
              <w:rPr>
                <w:rFonts w:ascii="Century Gothic" w:eastAsia="Calibri" w:hAnsi="Century Gothic" w:cs="MyriadPro-Regular"/>
                <w:sz w:val="20"/>
                <w:szCs w:val="20"/>
                <w:lang w:val="en-US" w:eastAsia="es-ES_tradnl"/>
              </w:rPr>
              <w:t xml:space="preserve">reasons why they might react in </w:t>
            </w:r>
            <w:r w:rsidRPr="00A6770E">
              <w:rPr>
                <w:rFonts w:ascii="Century Gothic" w:eastAsia="Calibri" w:hAnsi="Century Gothic" w:cs="MyriadPro-Regular"/>
                <w:sz w:val="20"/>
                <w:szCs w:val="20"/>
                <w:lang w:val="en-US" w:eastAsia="es-ES_tradnl"/>
              </w:rPr>
              <w:lastRenderedPageBreak/>
              <w:t>particular ways</w:t>
            </w:r>
          </w:p>
        </w:tc>
        <w:tc>
          <w:tcPr>
            <w:tcW w:w="2006" w:type="dxa"/>
          </w:tcPr>
          <w:p w:rsidR="00A6770E" w:rsidRPr="00CB712C" w:rsidRDefault="00851E4E" w:rsidP="00CB712C">
            <w:pPr>
              <w:rPr>
                <w:rFonts w:ascii="Century Gothic" w:hAnsi="Century Gothic"/>
                <w:sz w:val="20"/>
                <w:szCs w:val="20"/>
              </w:rPr>
            </w:pPr>
            <w:r w:rsidRPr="00CB712C">
              <w:rPr>
                <w:rFonts w:ascii="Century Gothic" w:hAnsi="Century Gothic"/>
                <w:sz w:val="20"/>
                <w:szCs w:val="20"/>
              </w:rPr>
              <w:lastRenderedPageBreak/>
              <w:t>Menciona características de la personalidad y el comportamiento de los personajes de un cuento justificando sus reacciones</w:t>
            </w:r>
            <w:r w:rsidR="00B91499" w:rsidRPr="00CB712C">
              <w:rPr>
                <w:rFonts w:ascii="Century Gothic" w:hAnsi="Century Gothic"/>
                <w:sz w:val="20"/>
                <w:szCs w:val="20"/>
              </w:rPr>
              <w:t xml:space="preserve"> de manera detallada</w:t>
            </w:r>
          </w:p>
        </w:tc>
        <w:tc>
          <w:tcPr>
            <w:tcW w:w="1985" w:type="dxa"/>
          </w:tcPr>
          <w:p w:rsidR="00A6770E" w:rsidRPr="00CB712C" w:rsidRDefault="00851E4E" w:rsidP="00CB712C">
            <w:pPr>
              <w:rPr>
                <w:rFonts w:ascii="Century Gothic" w:hAnsi="Century Gothic"/>
                <w:sz w:val="20"/>
                <w:szCs w:val="20"/>
              </w:rPr>
            </w:pPr>
            <w:r w:rsidRPr="00CB712C">
              <w:rPr>
                <w:rFonts w:ascii="Century Gothic" w:hAnsi="Century Gothic"/>
                <w:sz w:val="20"/>
                <w:szCs w:val="20"/>
              </w:rPr>
              <w:t>Menciona características de la personalidad y el comportamiento de los personajes de un cuento justificando sus reacciones</w:t>
            </w:r>
          </w:p>
        </w:tc>
        <w:tc>
          <w:tcPr>
            <w:tcW w:w="1701" w:type="dxa"/>
          </w:tcPr>
          <w:p w:rsidR="00A6770E" w:rsidRPr="00CB712C" w:rsidRDefault="00B91499" w:rsidP="00CB712C">
            <w:pPr>
              <w:rPr>
                <w:rFonts w:ascii="Century Gothic" w:hAnsi="Century Gothic"/>
                <w:sz w:val="20"/>
                <w:szCs w:val="20"/>
              </w:rPr>
            </w:pPr>
            <w:r w:rsidRPr="00CB712C">
              <w:rPr>
                <w:rFonts w:ascii="Century Gothic" w:hAnsi="Century Gothic"/>
                <w:sz w:val="20"/>
                <w:szCs w:val="20"/>
              </w:rPr>
              <w:t>Menciona características de la personalidad y el comportamien</w:t>
            </w:r>
            <w:bookmarkStart w:id="0" w:name="_GoBack"/>
            <w:bookmarkEnd w:id="0"/>
            <w:r w:rsidRPr="00CB712C">
              <w:rPr>
                <w:rFonts w:ascii="Century Gothic" w:hAnsi="Century Gothic"/>
                <w:sz w:val="20"/>
                <w:szCs w:val="20"/>
              </w:rPr>
              <w:t xml:space="preserve">to de los personajes de un cuento </w:t>
            </w:r>
            <w:r w:rsidRPr="00CB712C">
              <w:rPr>
                <w:rFonts w:ascii="Century Gothic" w:hAnsi="Century Gothic"/>
                <w:sz w:val="20"/>
                <w:szCs w:val="20"/>
              </w:rPr>
              <w:t>sin justificar sus reacciones</w:t>
            </w:r>
          </w:p>
        </w:tc>
        <w:tc>
          <w:tcPr>
            <w:tcW w:w="1701" w:type="dxa"/>
          </w:tcPr>
          <w:p w:rsidR="00A6770E" w:rsidRPr="00CB712C" w:rsidRDefault="00AF0709" w:rsidP="00CB712C">
            <w:pPr>
              <w:rPr>
                <w:rFonts w:ascii="Century Gothic" w:hAnsi="Century Gothic"/>
                <w:sz w:val="20"/>
                <w:szCs w:val="20"/>
              </w:rPr>
            </w:pPr>
            <w:r w:rsidRPr="00CB712C">
              <w:rPr>
                <w:rFonts w:ascii="Century Gothic" w:hAnsi="Century Gothic"/>
                <w:sz w:val="20"/>
                <w:szCs w:val="20"/>
              </w:rPr>
              <w:t xml:space="preserve">No logra mencionar </w:t>
            </w:r>
            <w:r w:rsidRPr="00CB712C">
              <w:rPr>
                <w:rFonts w:ascii="Century Gothic" w:hAnsi="Century Gothic"/>
                <w:sz w:val="20"/>
                <w:szCs w:val="20"/>
              </w:rPr>
              <w:t>características</w:t>
            </w:r>
            <w:r w:rsidRPr="00CB712C">
              <w:rPr>
                <w:rFonts w:ascii="Century Gothic" w:hAnsi="Century Gothic"/>
                <w:sz w:val="20"/>
                <w:szCs w:val="20"/>
              </w:rPr>
              <w:t xml:space="preserve"> de la personalidad ni d</w:t>
            </w:r>
            <w:r w:rsidRPr="00CB712C">
              <w:rPr>
                <w:rFonts w:ascii="Century Gothic" w:hAnsi="Century Gothic"/>
                <w:sz w:val="20"/>
                <w:szCs w:val="20"/>
              </w:rPr>
              <w:t>el comportamiento</w:t>
            </w:r>
            <w:r w:rsidRPr="00CB712C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CB712C">
              <w:rPr>
                <w:rFonts w:ascii="Century Gothic" w:hAnsi="Century Gothic"/>
                <w:sz w:val="20"/>
                <w:szCs w:val="20"/>
              </w:rPr>
              <w:t>los personajes de un cuento</w:t>
            </w:r>
            <w:r w:rsidRPr="00CB712C">
              <w:rPr>
                <w:rFonts w:ascii="Century Gothic" w:hAnsi="Century Gothic"/>
                <w:sz w:val="20"/>
                <w:szCs w:val="20"/>
              </w:rPr>
              <w:t xml:space="preserve"> y no justifica sus </w:t>
            </w:r>
            <w:r w:rsidRPr="00CB712C">
              <w:rPr>
                <w:rFonts w:ascii="Century Gothic" w:hAnsi="Century Gothic"/>
                <w:sz w:val="20"/>
                <w:szCs w:val="20"/>
              </w:rPr>
              <w:lastRenderedPageBreak/>
              <w:t>reacciones</w:t>
            </w:r>
          </w:p>
        </w:tc>
      </w:tr>
    </w:tbl>
    <w:p w:rsidR="00A6770E" w:rsidRPr="00851E4E" w:rsidRDefault="00A6770E" w:rsidP="00A6770E">
      <w:pPr>
        <w:jc w:val="center"/>
        <w:rPr>
          <w:rFonts w:ascii="Century Gothic" w:hAnsi="Century Gothic"/>
        </w:rPr>
      </w:pPr>
    </w:p>
    <w:sectPr w:rsidR="00A6770E" w:rsidRPr="00851E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70E"/>
    <w:rsid w:val="00024052"/>
    <w:rsid w:val="00055C5A"/>
    <w:rsid w:val="00394EA4"/>
    <w:rsid w:val="004A5C41"/>
    <w:rsid w:val="00851E4E"/>
    <w:rsid w:val="008E2432"/>
    <w:rsid w:val="009E6B11"/>
    <w:rsid w:val="00A6770E"/>
    <w:rsid w:val="00AF0709"/>
    <w:rsid w:val="00B91499"/>
    <w:rsid w:val="00CA732E"/>
    <w:rsid w:val="00CB712C"/>
    <w:rsid w:val="00E4045F"/>
    <w:rsid w:val="00F3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7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7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320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helena valencia</dc:creator>
  <cp:lastModifiedBy>maria helena valencia</cp:lastModifiedBy>
  <cp:revision>9</cp:revision>
  <dcterms:created xsi:type="dcterms:W3CDTF">2012-04-23T19:13:00Z</dcterms:created>
  <dcterms:modified xsi:type="dcterms:W3CDTF">2012-04-23T20:03:00Z</dcterms:modified>
</cp:coreProperties>
</file>